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5EB90CE8" w:rsidR="007A7278" w:rsidRDefault="009830CC" w:rsidP="00392A6F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9830CC">
        <w:rPr>
          <w:rFonts w:cs="Arial"/>
          <w:b/>
          <w:iCs/>
          <w:sz w:val="24"/>
        </w:rPr>
        <w:t xml:space="preserve">ANEXO IV.B </w:t>
      </w:r>
      <w:bookmarkEnd w:id="0"/>
      <w:r w:rsidRPr="009830CC">
        <w:rPr>
          <w:rFonts w:cs="Arial"/>
          <w:b/>
          <w:iCs/>
          <w:sz w:val="24"/>
        </w:rPr>
        <w:t>MODELO DE DECLARACIÓN DE CESIÓN Y TRATAMIENTO DE DATOS EN RELACIÓN CON LA EJECUCIÓN DE ACTUACIONES DEL PLAN DE RECUPERACIÓN, TRANSFORMACIÓN Y RESILIENCIA (PRTR)</w:t>
      </w:r>
    </w:p>
    <w:p w14:paraId="3AA593D7" w14:textId="77777777" w:rsidR="009830CC" w:rsidRPr="00066EED" w:rsidRDefault="009830CC" w:rsidP="009830CC">
      <w:pPr>
        <w:spacing w:before="120" w:after="120" w:line="240" w:lineRule="auto"/>
        <w:rPr>
          <w:rFonts w:cs="Arial"/>
          <w:b/>
          <w:iCs/>
          <w:sz w:val="24"/>
        </w:rPr>
      </w:pPr>
    </w:p>
    <w:p w14:paraId="7FE3D2D1" w14:textId="279AB5CB" w:rsidR="009830CC" w:rsidRPr="009830CC" w:rsidRDefault="009830CC" w:rsidP="009830CC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5047"/>
      <w:r w:rsidRPr="00066EED">
        <w:rPr>
          <w:rFonts w:cs="Arial"/>
          <w:b/>
          <w:iCs/>
          <w:sz w:val="24"/>
        </w:rPr>
        <w:t xml:space="preserve">Programa de incentivos a proyectos piloto singulares </w:t>
      </w:r>
      <w:r w:rsidR="00FC2C45">
        <w:rPr>
          <w:rFonts w:cs="Arial"/>
          <w:b/>
          <w:iCs/>
          <w:sz w:val="24"/>
        </w:rPr>
        <w:t>en movilidad eléctrica</w:t>
      </w:r>
      <w:r w:rsidRPr="00066EED">
        <w:rPr>
          <w:rFonts w:cs="Arial"/>
          <w:b/>
          <w:iCs/>
          <w:sz w:val="24"/>
        </w:rPr>
        <w:t xml:space="preserve"> </w:t>
      </w:r>
      <w:r w:rsidR="00FC2C45" w:rsidRPr="00FC2C45">
        <w:rPr>
          <w:rFonts w:cs="Arial"/>
          <w:b/>
          <w:iCs/>
          <w:sz w:val="24"/>
        </w:rPr>
        <w:t>(Programa MOVES Proyectos Singulares II)</w:t>
      </w:r>
      <w:r w:rsidR="00FC2C45" w:rsidRPr="00FC2C45">
        <w:rPr>
          <w:rFonts w:cs="Arial"/>
          <w:b/>
          <w:iCs/>
          <w:sz w:val="24"/>
        </w:rPr>
        <w:t xml:space="preserve"> </w:t>
      </w:r>
      <w:r w:rsidRPr="00066EED">
        <w:rPr>
          <w:rFonts w:cs="Arial"/>
          <w:b/>
          <w:iCs/>
          <w:sz w:val="24"/>
        </w:rPr>
        <w:t xml:space="preserve">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bookmarkEnd w:id="1"/>
    <w:bookmarkEnd w:id="2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de 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……………….</w:t>
      </w:r>
    </w:p>
    <w:p w14:paraId="05DAF6B0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1087173A" w14:textId="7DFF6804" w:rsidR="007A7278" w:rsidRPr="006C7F39" w:rsidRDefault="007A7278" w:rsidP="00F37177">
      <w:pPr>
        <w:spacing w:before="120" w:after="120" w:line="240" w:lineRule="auto"/>
        <w:rPr>
          <w:rFonts w:cs="TrebuchetMS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domiciliado/a en: ………….............................................................................................................................................., </w:t>
      </w:r>
      <w:r w:rsidR="00D109D1">
        <w:rPr>
          <w:rFonts w:cs="Arial"/>
          <w:szCs w:val="20"/>
        </w:rPr>
        <w:t>(</w:t>
      </w:r>
      <w:r w:rsidR="00F37177" w:rsidRPr="004C7A60">
        <w:rPr>
          <w:rFonts w:cs="Arial"/>
          <w:bCs/>
          <w:iCs/>
          <w:szCs w:val="20"/>
          <w:u w:val="single"/>
        </w:rPr>
        <w:t>beneficiaria de ayudas financiadas con recursos provenientes del PRTR</w:t>
      </w:r>
      <w:r w:rsidR="00F37177">
        <w:rPr>
          <w:rFonts w:cs="Arial"/>
          <w:bCs/>
          <w:iCs/>
          <w:szCs w:val="20"/>
        </w:rPr>
        <w:t xml:space="preserve"> </w:t>
      </w:r>
      <w:r w:rsidR="00F37177" w:rsidRPr="00F37177">
        <w:rPr>
          <w:rFonts w:cs="Arial"/>
          <w:bCs/>
          <w:iCs/>
          <w:szCs w:val="20"/>
        </w:rPr>
        <w:t xml:space="preserve">/ </w:t>
      </w:r>
      <w:r w:rsidR="00F37177" w:rsidRPr="004C7A60">
        <w:rPr>
          <w:rFonts w:cs="Arial"/>
          <w:bCs/>
          <w:iCs/>
          <w:szCs w:val="20"/>
          <w:u w:val="single"/>
        </w:rPr>
        <w:t>que participa como contratista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/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subcontratista en el desarrollo de actuaciones necesarias para la consecución de los objetivos definidos en el Plan de Recuperación, Transformación y Resiliencia</w:t>
      </w:r>
      <w:r w:rsidR="00D109D1">
        <w:rPr>
          <w:rFonts w:cs="Arial"/>
          <w:bCs/>
          <w:iCs/>
          <w:szCs w:val="20"/>
          <w:u w:val="single"/>
        </w:rPr>
        <w:t xml:space="preserve"> (PRTR))</w:t>
      </w:r>
      <w:r w:rsidR="00F37177">
        <w:rPr>
          <w:rFonts w:cs="Arial"/>
          <w:bCs/>
          <w:iCs/>
          <w:szCs w:val="20"/>
        </w:rPr>
        <w:t>.</w:t>
      </w:r>
    </w:p>
    <w:p w14:paraId="2992B4AF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DECLARA RESPONSABLEMENTE QUE………………</w:t>
      </w:r>
      <w:r>
        <w:rPr>
          <w:rFonts w:cs="TrebuchetMS"/>
        </w:rPr>
        <w:t>………..</w:t>
      </w:r>
      <w:r w:rsidRPr="006C7F39">
        <w:rPr>
          <w:rFonts w:cs="TrebuchetMS"/>
        </w:rPr>
        <w:t xml:space="preserve">…….………………………. </w:t>
      </w:r>
      <w:r w:rsidRPr="006C7F39">
        <w:rPr>
          <w:rFonts w:cs="TrebuchetMS,Italic"/>
          <w:i/>
          <w:iCs/>
        </w:rPr>
        <w:t>(nombre o razón social del beneficiario)</w:t>
      </w:r>
      <w:r>
        <w:rPr>
          <w:rFonts w:cs="TrebuchetMS,Italic"/>
          <w:i/>
          <w:iCs/>
        </w:rPr>
        <w:t>:</w:t>
      </w:r>
    </w:p>
    <w:p w14:paraId="7C2A6248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  <w:sz w:val="10"/>
        </w:rPr>
      </w:pPr>
    </w:p>
    <w:p w14:paraId="6144FC86" w14:textId="416585A6" w:rsidR="00F37177" w:rsidRPr="00F37177" w:rsidRDefault="00F37177" w:rsidP="00F37177">
      <w:pPr>
        <w:pStyle w:val="Prrafodelista"/>
        <w:suppressAutoHyphens/>
        <w:autoSpaceDE w:val="0"/>
        <w:autoSpaceDN w:val="0"/>
        <w:adjustRightInd w:val="0"/>
        <w:ind w:left="426"/>
        <w:contextualSpacing w:val="0"/>
        <w:textAlignment w:val="baseline"/>
        <w:rPr>
          <w:rFonts w:cstheme="minorHAnsi"/>
        </w:rPr>
      </w:pPr>
      <w:r w:rsidRPr="00F37177">
        <w:rPr>
          <w:rFonts w:cstheme="minorHAnsi"/>
          <w:b/>
        </w:rPr>
        <w:t>conoce la normativa que es de aplicación, en particular los siguientes apartados</w:t>
      </w:r>
      <w:r w:rsidRPr="00F37177">
        <w:t xml:space="preserve"> </w:t>
      </w:r>
      <w:r w:rsidRPr="00F37177">
        <w:rPr>
          <w:rFonts w:cstheme="minorHAnsi"/>
          <w:b/>
        </w:rPr>
        <w:t>del artículo 22, del Reglamento (UE) 2021/241 del Parlamento Europeo y del Consejo, de 12 de febrero de 2021, por el que se establece el Mecanismo de Recuperación y Resiliencia:</w:t>
      </w:r>
    </w:p>
    <w:p w14:paraId="2E9883A9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2BFFC236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i. El nombre del perceptor final de los fondos;</w:t>
      </w:r>
    </w:p>
    <w:p w14:paraId="0DCA66F7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</w:t>
      </w:r>
      <w:proofErr w:type="spellEnd"/>
      <w:r w:rsidRPr="00F37177">
        <w:rPr>
          <w:rFonts w:cstheme="minorHAnsi"/>
          <w:color w:val="000000"/>
        </w:rPr>
        <w:t>. el nombre del contratista y del subcontratista, cuando el perceptor final de los fondos sea un poder adjudicador de conformidad con el Derecho de la Unión o nacional en materia de contratación pública;</w:t>
      </w:r>
    </w:p>
    <w:p w14:paraId="28DCC0F0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iii</w:t>
      </w:r>
      <w:proofErr w:type="spellEnd"/>
      <w:r w:rsidRPr="00F37177">
        <w:rPr>
          <w:rFonts w:cstheme="minorHAnsi"/>
          <w:color w:val="000000"/>
        </w:rPr>
        <w:t>. los nombres, apellidos y fechas de nacimiento de los titulares reales del perceptor de los fondos o del contratista, según se define en el artículo 3, punto 6, de la Directiva (UE) 2015/849 del Parlamento Europeo y del Consejo (26);</w:t>
      </w:r>
    </w:p>
    <w:p w14:paraId="37E27B4C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iv</w:t>
      </w:r>
      <w:proofErr w:type="spellEnd"/>
      <w:r w:rsidRPr="00F37177">
        <w:rPr>
          <w:rFonts w:cstheme="minorHAnsi"/>
          <w:color w:val="000000"/>
        </w:rPr>
        <w:t>.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6A0F0B9" w14:textId="77777777" w:rsidR="00F37177" w:rsidRPr="00F37177" w:rsidRDefault="00F37177" w:rsidP="00F37177">
      <w:pPr>
        <w:autoSpaceDE w:val="0"/>
        <w:adjustRightInd w:val="0"/>
        <w:ind w:left="720"/>
        <w:jc w:val="left"/>
        <w:rPr>
          <w:rFonts w:cstheme="minorHAnsi"/>
          <w:color w:val="000000"/>
        </w:rPr>
      </w:pPr>
    </w:p>
    <w:p w14:paraId="673FA213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0F39ADF0" w14:textId="77777777" w:rsidR="00F37177" w:rsidRPr="009C44DD" w:rsidRDefault="00F37177" w:rsidP="00F37177">
      <w:pPr>
        <w:autoSpaceDE w:val="0"/>
        <w:adjustRightInd w:val="0"/>
        <w:ind w:left="720"/>
        <w:rPr>
          <w:rFonts w:cstheme="minorHAnsi"/>
        </w:rPr>
      </w:pPr>
      <w:r w:rsidRPr="00F37177">
        <w:rPr>
          <w:rFonts w:eastAsia="SimSun" w:cstheme="minorHAnsi"/>
          <w:color w:val="000000"/>
        </w:rPr>
        <w:t>Conforme al marco jurídico expuesto, manifiesta acceder a la cesión y tratamiento de los datos con los fines expresamente relacionados en los artículos citados.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Pr="00BC26D1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28E2E42C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 la Entidad Beneficiaria</w:t>
      </w:r>
      <w:r w:rsidR="00D109D1">
        <w:rPr>
          <w:b/>
        </w:rPr>
        <w:t xml:space="preserve"> / empresa contratista / subcontratista</w:t>
      </w:r>
      <w:r w:rsidRPr="006C7F39">
        <w:rPr>
          <w:b/>
        </w:rPr>
        <w:t>)</w:t>
      </w:r>
    </w:p>
    <w:sectPr w:rsidR="007A7278" w:rsidSect="009830CC">
      <w:headerReference w:type="default" r:id="rId11"/>
      <w:footerReference w:type="default" r:id="rId12"/>
      <w:pgSz w:w="11910" w:h="16840"/>
      <w:pgMar w:top="319" w:right="860" w:bottom="1276" w:left="880" w:header="290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2A6F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2E66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30CC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09D1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C2C45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649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27</cp:revision>
  <cp:lastPrinted>2021-06-22T06:59:00Z</cp:lastPrinted>
  <dcterms:created xsi:type="dcterms:W3CDTF">2022-10-19T10:43:00Z</dcterms:created>
  <dcterms:modified xsi:type="dcterms:W3CDTF">2024-03-18T08:49:00Z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