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A194" w14:textId="77777777" w:rsidR="009D1307" w:rsidRPr="009D1307" w:rsidRDefault="009D1307" w:rsidP="009D1307">
      <w:pPr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bookmarkStart w:id="0" w:name="_Hlk139532638"/>
      <w:r w:rsidRPr="009D1307">
        <w:rPr>
          <w:rFonts w:asciiTheme="minorHAnsi" w:eastAsiaTheme="minorHAnsi" w:hAnsiTheme="minorHAnsi" w:cstheme="minorHAnsi"/>
          <w:b/>
          <w:bCs/>
          <w:sz w:val="24"/>
          <w:szCs w:val="24"/>
        </w:rPr>
        <w:t>Primera convocatoria del 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</w:t>
      </w:r>
      <w:proofErr w:type="spellStart"/>
      <w:r w:rsidRPr="009D1307">
        <w:rPr>
          <w:rFonts w:asciiTheme="minorHAnsi" w:eastAsiaTheme="minorHAnsi" w:hAnsiTheme="minorHAnsi" w:cstheme="minorHAnsi"/>
          <w:b/>
          <w:bCs/>
          <w:sz w:val="24"/>
          <w:szCs w:val="24"/>
        </w:rPr>
        <w:t>NextGenerationEU</w:t>
      </w:r>
      <w:bookmarkEnd w:id="0"/>
      <w:proofErr w:type="spellEnd"/>
      <w:r w:rsidRPr="009D1307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>(Orden TED/641/2023, de 14 de junio)</w:t>
      </w:r>
    </w:p>
    <w:p w14:paraId="63249742" w14:textId="2C736A28" w:rsidR="00654689" w:rsidRPr="009D1307" w:rsidRDefault="00654689" w:rsidP="009D1307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1307">
        <w:rPr>
          <w:rFonts w:asciiTheme="minorHAnsi" w:hAnsiTheme="minorHAnsi" w:cstheme="minorHAnsi"/>
          <w:b/>
          <w:bCs/>
          <w:sz w:val="24"/>
          <w:szCs w:val="24"/>
        </w:rPr>
        <w:t>Declaración de cesión y tratamiento de datos en relación con la ejecución de actuaciones del Plan de Recuperación, Transformación y Resiliencia (PRTR)</w:t>
      </w:r>
      <w:r w:rsidR="00E22E71">
        <w:rPr>
          <w:rFonts w:asciiTheme="minorHAnsi" w:hAnsiTheme="minorHAnsi" w:cstheme="minorHAnsi"/>
          <w:b/>
          <w:bCs/>
          <w:sz w:val="24"/>
          <w:szCs w:val="24"/>
        </w:rPr>
        <w:t xml:space="preserve"> según Anexo </w:t>
      </w:r>
      <w:r w:rsidR="00E22E71" w:rsidRPr="009D1307">
        <w:rPr>
          <w:rFonts w:asciiTheme="minorHAnsi" w:hAnsiTheme="minorHAnsi" w:cstheme="minorHAnsi"/>
          <w:b/>
          <w:bCs/>
          <w:sz w:val="24"/>
          <w:szCs w:val="24"/>
        </w:rPr>
        <w:t>II.1.1.g</w:t>
      </w:r>
    </w:p>
    <w:p w14:paraId="1C804122" w14:textId="77777777" w:rsidR="00745151" w:rsidRPr="009D1307" w:rsidRDefault="00745151" w:rsidP="00745151">
      <w:pPr>
        <w:tabs>
          <w:tab w:val="left" w:leader="dot" w:pos="9465"/>
        </w:tabs>
        <w:spacing w:before="172" w:after="120" w:line="259" w:lineRule="auto"/>
        <w:ind w:left="142"/>
        <w:rPr>
          <w:rFonts w:asciiTheme="minorHAnsi" w:eastAsiaTheme="minorEastAsia" w:hAnsiTheme="minorHAnsi" w:cstheme="minorHAnsi"/>
          <w:b/>
          <w:lang w:eastAsia="es-ES"/>
        </w:rPr>
      </w:pPr>
      <w:r w:rsidRPr="009D1307">
        <w:rPr>
          <w:rFonts w:asciiTheme="minorHAnsi" w:eastAsiaTheme="minorEastAsia" w:hAnsiTheme="minorHAnsi" w:cstheme="minorHAnsi"/>
          <w:lang w:eastAsia="es-ES"/>
        </w:rPr>
        <w:t>Don/Doña   ………………………………………………………………………………………</w:t>
      </w:r>
    </w:p>
    <w:p w14:paraId="7F4F83B0" w14:textId="77777777" w:rsidR="00745151" w:rsidRPr="009D1307" w:rsidRDefault="00745151" w:rsidP="00745151">
      <w:pPr>
        <w:tabs>
          <w:tab w:val="left" w:leader="dot" w:pos="9465"/>
        </w:tabs>
        <w:spacing w:before="172" w:after="120" w:line="259" w:lineRule="auto"/>
        <w:ind w:left="142"/>
        <w:rPr>
          <w:rFonts w:asciiTheme="minorHAnsi" w:eastAsiaTheme="minorEastAsia" w:hAnsiTheme="minorHAnsi" w:cstheme="minorHAnsi"/>
          <w:b/>
          <w:lang w:eastAsia="es-ES"/>
        </w:rPr>
      </w:pPr>
      <w:r w:rsidRPr="009D1307">
        <w:rPr>
          <w:rFonts w:asciiTheme="minorHAnsi" w:eastAsiaTheme="minorEastAsia" w:hAnsiTheme="minorHAnsi" w:cstheme="minorHAnsi"/>
          <w:lang w:eastAsia="es-ES"/>
        </w:rPr>
        <w:t>DNI …………………………………………………………………………………………</w:t>
      </w:r>
      <w:proofErr w:type="gramStart"/>
      <w:r w:rsidRPr="009D1307">
        <w:rPr>
          <w:rFonts w:asciiTheme="minorHAnsi" w:eastAsiaTheme="minorEastAsia" w:hAnsiTheme="minorHAnsi" w:cstheme="minorHAnsi"/>
          <w:lang w:eastAsia="es-ES"/>
        </w:rPr>
        <w:t>…….</w:t>
      </w:r>
      <w:proofErr w:type="gramEnd"/>
      <w:r w:rsidRPr="009D1307">
        <w:rPr>
          <w:rFonts w:asciiTheme="minorHAnsi" w:eastAsiaTheme="minorEastAsia" w:hAnsiTheme="minorHAnsi" w:cstheme="minorHAnsi"/>
          <w:lang w:eastAsia="es-ES"/>
        </w:rPr>
        <w:t>.,</w:t>
      </w:r>
    </w:p>
    <w:p w14:paraId="287BEBD4" w14:textId="77777777" w:rsidR="00745151" w:rsidRPr="009D1307" w:rsidRDefault="00745151" w:rsidP="00745151">
      <w:pPr>
        <w:tabs>
          <w:tab w:val="left" w:leader="dot" w:pos="9465"/>
        </w:tabs>
        <w:spacing w:before="172" w:after="120" w:line="259" w:lineRule="auto"/>
        <w:ind w:left="142"/>
        <w:rPr>
          <w:rFonts w:asciiTheme="minorHAnsi" w:eastAsiaTheme="minorEastAsia" w:hAnsiTheme="minorHAnsi" w:cstheme="minorHAnsi"/>
          <w:b/>
          <w:lang w:eastAsia="es-ES"/>
        </w:rPr>
      </w:pPr>
      <w:r w:rsidRPr="009D1307">
        <w:rPr>
          <w:rFonts w:asciiTheme="minorHAnsi" w:eastAsiaTheme="minorEastAsia" w:hAnsiTheme="minorHAnsi" w:cstheme="minorHAnsi"/>
          <w:lang w:eastAsia="es-ES"/>
        </w:rPr>
        <w:t>como representante legal de la entidad …………………………...……………………</w:t>
      </w:r>
      <w:proofErr w:type="gramStart"/>
      <w:r w:rsidRPr="009D1307">
        <w:rPr>
          <w:rFonts w:asciiTheme="minorHAnsi" w:eastAsiaTheme="minorEastAsia" w:hAnsiTheme="minorHAnsi" w:cstheme="minorHAnsi"/>
          <w:lang w:eastAsia="es-ES"/>
        </w:rPr>
        <w:t>…….</w:t>
      </w:r>
      <w:proofErr w:type="gramEnd"/>
      <w:r w:rsidRPr="009D1307">
        <w:rPr>
          <w:rFonts w:asciiTheme="minorHAnsi" w:eastAsiaTheme="minorEastAsia" w:hAnsiTheme="minorHAnsi" w:cstheme="minorHAnsi"/>
          <w:lang w:eastAsia="es-ES"/>
        </w:rPr>
        <w:t xml:space="preserve">, </w:t>
      </w:r>
    </w:p>
    <w:p w14:paraId="3512E547" w14:textId="77777777" w:rsidR="00745151" w:rsidRPr="009D1307" w:rsidRDefault="00745151" w:rsidP="00745151">
      <w:pPr>
        <w:tabs>
          <w:tab w:val="left" w:leader="dot" w:pos="9465"/>
        </w:tabs>
        <w:spacing w:before="172" w:after="120" w:line="259" w:lineRule="auto"/>
        <w:ind w:left="142"/>
        <w:rPr>
          <w:rFonts w:asciiTheme="minorHAnsi" w:eastAsiaTheme="minorEastAsia" w:hAnsiTheme="minorHAnsi" w:cstheme="minorHAnsi"/>
          <w:b/>
          <w:lang w:eastAsia="es-ES"/>
        </w:rPr>
      </w:pPr>
      <w:r w:rsidRPr="009D1307">
        <w:rPr>
          <w:rFonts w:asciiTheme="minorHAnsi" w:eastAsiaTheme="minorEastAsia" w:hAnsiTheme="minorHAnsi" w:cstheme="minorHAnsi"/>
          <w:lang w:eastAsia="es-ES"/>
        </w:rPr>
        <w:t>con NIF ……………………</w:t>
      </w:r>
      <w:proofErr w:type="gramStart"/>
      <w:r w:rsidRPr="009D1307">
        <w:rPr>
          <w:rFonts w:asciiTheme="minorHAnsi" w:eastAsiaTheme="minorEastAsia" w:hAnsiTheme="minorHAnsi" w:cstheme="minorHAnsi"/>
          <w:lang w:eastAsia="es-ES"/>
        </w:rPr>
        <w:t>…….</w:t>
      </w:r>
      <w:proofErr w:type="gramEnd"/>
      <w:r w:rsidRPr="009D1307">
        <w:rPr>
          <w:rFonts w:asciiTheme="minorHAnsi" w:eastAsiaTheme="minorEastAsia" w:hAnsiTheme="minorHAnsi" w:cstheme="minorHAnsi"/>
          <w:lang w:eastAsia="es-ES"/>
        </w:rPr>
        <w:t>, y domicilio fiscal en …………..……………………………</w:t>
      </w:r>
    </w:p>
    <w:p w14:paraId="30F2B6A7" w14:textId="70FEC72D" w:rsidR="00745151" w:rsidRPr="009D1307" w:rsidRDefault="00745151" w:rsidP="00745151">
      <w:pPr>
        <w:tabs>
          <w:tab w:val="center" w:pos="4252"/>
          <w:tab w:val="right" w:pos="8504"/>
        </w:tabs>
        <w:spacing w:after="0" w:line="259" w:lineRule="auto"/>
        <w:ind w:left="142"/>
        <w:jc w:val="both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Theme="minorHAnsi" w:hAnsiTheme="minorHAnsi" w:cstheme="minorHAnsi"/>
        </w:rPr>
        <w:t>……………. en calidad de</w:t>
      </w:r>
      <w:r w:rsidR="00436EDF" w:rsidRPr="009D1307">
        <w:rPr>
          <w:rFonts w:asciiTheme="minorHAnsi" w:eastAsiaTheme="minorHAnsi" w:hAnsiTheme="minorHAnsi" w:cstheme="minorHAnsi"/>
        </w:rPr>
        <w:t xml:space="preserve"> </w:t>
      </w:r>
      <w:r w:rsidRPr="009D1307">
        <w:rPr>
          <w:rFonts w:asciiTheme="minorHAnsi" w:eastAsiaTheme="minorHAnsi" w:hAnsiTheme="minorHAnsi" w:cstheme="minorHAnsi"/>
        </w:rPr>
        <w:t>beneficiario de ayudas financiadas con recursos provenientes del PRTR en el desarrollo de actuaciones necesarias para la consecución de los objetivos definidos en los Componentes e Inversiones correspondientes a su actuación (inversión C7.I1 “Desarrollo de energías renovables innovadoras, integradas en la edificación y en procesos productivos” del Componente 7,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6A55E0AF" w14:textId="77777777" w:rsidR="00745151" w:rsidRPr="009D1307" w:rsidRDefault="00745151" w:rsidP="00BB70B0">
      <w:pPr>
        <w:widowControl w:val="0"/>
        <w:numPr>
          <w:ilvl w:val="2"/>
          <w:numId w:val="32"/>
        </w:numPr>
        <w:tabs>
          <w:tab w:val="left" w:pos="2292"/>
        </w:tabs>
        <w:autoSpaceDE w:val="0"/>
        <w:autoSpaceDN w:val="0"/>
        <w:spacing w:before="173" w:after="0" w:line="259" w:lineRule="auto"/>
        <w:ind w:left="284" w:right="-1" w:hanging="284"/>
        <w:jc w:val="both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Theme="minorHAnsi" w:hAnsiTheme="minorHAnsi" w:cstheme="minorHAnsi"/>
        </w:rPr>
        <w:t xml:space="preserve">La letra d) del apartado 2: «recabar, a efectos de auditoría y control del uso de fondos en relación con medidas destinadas a la ejecución de reformas y proyectos de inversión en el marco del plan de recuperación, transformación y resiliencia, en una base de datos única, las categorías armonizadas de datos siguientes: </w:t>
      </w:r>
    </w:p>
    <w:p w14:paraId="7B99865E" w14:textId="77777777" w:rsidR="00745151" w:rsidRPr="009D1307" w:rsidRDefault="00745151" w:rsidP="00BB70B0">
      <w:pPr>
        <w:widowControl w:val="0"/>
        <w:numPr>
          <w:ilvl w:val="3"/>
          <w:numId w:val="32"/>
        </w:numPr>
        <w:autoSpaceDE w:val="0"/>
        <w:autoSpaceDN w:val="0"/>
        <w:spacing w:before="174" w:after="0" w:line="259" w:lineRule="auto"/>
        <w:ind w:left="567" w:right="-1" w:hanging="283"/>
        <w:jc w:val="both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Theme="minorHAnsi" w:hAnsiTheme="minorHAnsi" w:cstheme="minorHAnsi"/>
        </w:rPr>
        <w:t>el nombre del perceptor final de los fondos;</w:t>
      </w:r>
    </w:p>
    <w:p w14:paraId="55321383" w14:textId="4615A282" w:rsidR="00745151" w:rsidRPr="009D1307" w:rsidRDefault="00745151" w:rsidP="00BB70B0">
      <w:pPr>
        <w:widowControl w:val="0"/>
        <w:numPr>
          <w:ilvl w:val="3"/>
          <w:numId w:val="32"/>
        </w:numPr>
        <w:autoSpaceDE w:val="0"/>
        <w:autoSpaceDN w:val="0"/>
        <w:spacing w:before="174" w:after="0" w:line="259" w:lineRule="auto"/>
        <w:ind w:left="567" w:right="-1" w:hanging="283"/>
        <w:jc w:val="both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Theme="minorHAnsi" w:hAnsiTheme="minorHAnsi" w:cstheme="minorHAnsi"/>
        </w:rPr>
        <w:t>los nombres, apellidos y fechas de nacimiento de los titulares reales del perceptor de los fondos, según se define en el artículo 3, punto 6, de la Directiva (UE) 2015/849 del Parlamento Europeo y del Consejo;</w:t>
      </w:r>
    </w:p>
    <w:p w14:paraId="7D236FD6" w14:textId="77777777" w:rsidR="00745151" w:rsidRPr="009D1307" w:rsidRDefault="00745151" w:rsidP="00BB70B0">
      <w:pPr>
        <w:widowControl w:val="0"/>
        <w:numPr>
          <w:ilvl w:val="3"/>
          <w:numId w:val="32"/>
        </w:numPr>
        <w:autoSpaceDE w:val="0"/>
        <w:autoSpaceDN w:val="0"/>
        <w:spacing w:before="174" w:after="0" w:line="259" w:lineRule="auto"/>
        <w:ind w:left="567" w:right="-1" w:hanging="283"/>
        <w:jc w:val="both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Theme="minorHAnsi" w:hAnsiTheme="minorHAnsi" w:cstheme="minorHAnsi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679615BE" w14:textId="77777777" w:rsidR="00745151" w:rsidRPr="009D1307" w:rsidRDefault="00745151" w:rsidP="00BB70B0">
      <w:pPr>
        <w:widowControl w:val="0"/>
        <w:numPr>
          <w:ilvl w:val="2"/>
          <w:numId w:val="32"/>
        </w:numPr>
        <w:tabs>
          <w:tab w:val="left" w:pos="2292"/>
        </w:tabs>
        <w:autoSpaceDE w:val="0"/>
        <w:autoSpaceDN w:val="0"/>
        <w:spacing w:before="173" w:after="0" w:line="259" w:lineRule="auto"/>
        <w:ind w:left="284" w:right="-1" w:hanging="284"/>
        <w:jc w:val="both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Theme="minorHAnsi" w:hAnsiTheme="minorHAnsi" w:cstheme="minorHAnsi"/>
        </w:rPr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03CD0BEB" w14:textId="77777777" w:rsidR="00745151" w:rsidRPr="009D1307" w:rsidRDefault="00745151" w:rsidP="00BB70B0">
      <w:pPr>
        <w:widowControl w:val="0"/>
        <w:numPr>
          <w:ilvl w:val="2"/>
          <w:numId w:val="32"/>
        </w:numPr>
        <w:tabs>
          <w:tab w:val="left" w:pos="2292"/>
        </w:tabs>
        <w:autoSpaceDE w:val="0"/>
        <w:autoSpaceDN w:val="0"/>
        <w:spacing w:before="173" w:after="0" w:line="259" w:lineRule="auto"/>
        <w:ind w:left="284" w:right="-1" w:hanging="284"/>
        <w:jc w:val="both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Theme="minorHAnsi" w:hAnsiTheme="minorHAnsi" w:cstheme="minorHAnsi"/>
        </w:rPr>
        <w:t xml:space="preserve">Conforme al marco jurídico expuesto, manifiesta acceder a la cesión y tratamiento de los datos </w:t>
      </w:r>
      <w:r w:rsidRPr="009D1307">
        <w:rPr>
          <w:rFonts w:asciiTheme="minorHAnsi" w:eastAsiaTheme="minorHAnsi" w:hAnsiTheme="minorHAnsi" w:cstheme="minorHAnsi"/>
        </w:rPr>
        <w:lastRenderedPageBreak/>
        <w:t>con los fines expresamente relacionados en los artículos citados.</w:t>
      </w:r>
    </w:p>
    <w:p w14:paraId="6C4EED71" w14:textId="77777777" w:rsidR="00745151" w:rsidRPr="009D1307" w:rsidRDefault="00745151" w:rsidP="00745151">
      <w:pPr>
        <w:widowControl w:val="0"/>
        <w:tabs>
          <w:tab w:val="left" w:pos="2292"/>
        </w:tabs>
        <w:autoSpaceDE w:val="0"/>
        <w:autoSpaceDN w:val="0"/>
        <w:spacing w:before="173" w:after="0" w:line="259" w:lineRule="auto"/>
        <w:ind w:left="1134" w:right="-1"/>
        <w:jc w:val="both"/>
        <w:rPr>
          <w:rFonts w:asciiTheme="minorHAnsi" w:eastAsiaTheme="minorHAnsi" w:hAnsiTheme="minorHAnsi" w:cstheme="minorHAnsi"/>
        </w:rPr>
      </w:pPr>
    </w:p>
    <w:p w14:paraId="22991E51" w14:textId="77777777" w:rsidR="00745151" w:rsidRPr="009D1307" w:rsidRDefault="00745151" w:rsidP="00745151">
      <w:pPr>
        <w:spacing w:before="120" w:after="120"/>
        <w:ind w:left="283"/>
        <w:contextualSpacing/>
        <w:jc w:val="center"/>
        <w:rPr>
          <w:rFonts w:asciiTheme="minorHAnsi" w:eastAsia="Times New Roman" w:hAnsiTheme="minorHAnsi" w:cstheme="minorHAnsi"/>
          <w:lang w:eastAsia="es-ES"/>
        </w:rPr>
      </w:pPr>
      <w:r w:rsidRPr="009D1307">
        <w:rPr>
          <w:rFonts w:asciiTheme="minorHAnsi" w:eastAsia="Times New Roman" w:hAnsiTheme="minorHAnsi" w:cstheme="minorHAnsi"/>
          <w:lang w:eastAsia="es-ES"/>
        </w:rPr>
        <w:t>En ……………………………… a … de …………………… de …………</w:t>
      </w:r>
    </w:p>
    <w:p w14:paraId="6056055F" w14:textId="78B27BD2" w:rsidR="003F0D76" w:rsidRPr="009D1307" w:rsidRDefault="00745151" w:rsidP="009D1307">
      <w:pPr>
        <w:spacing w:before="120" w:after="120"/>
        <w:ind w:left="283"/>
        <w:contextualSpacing/>
        <w:jc w:val="center"/>
        <w:rPr>
          <w:rFonts w:asciiTheme="minorHAnsi" w:eastAsiaTheme="minorHAnsi" w:hAnsiTheme="minorHAnsi" w:cstheme="minorHAnsi"/>
        </w:rPr>
      </w:pPr>
      <w:r w:rsidRPr="009D1307">
        <w:rPr>
          <w:rFonts w:asciiTheme="minorHAnsi" w:eastAsia="Times New Roman" w:hAnsiTheme="minorHAnsi" w:cstheme="minorHAnsi"/>
          <w:lang w:eastAsia="es-ES"/>
        </w:rPr>
        <w:t>(Firma del solicitante o del representante de la entidad)</w:t>
      </w:r>
    </w:p>
    <w:sectPr w:rsidR="003F0D76" w:rsidRPr="009D1307" w:rsidSect="00FE7FD5">
      <w:headerReference w:type="default" r:id="rId7"/>
      <w:footerReference w:type="even" r:id="rId8"/>
      <w:headerReference w:type="first" r:id="rId9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E98" w14:textId="77777777" w:rsidR="00217A59" w:rsidRDefault="00217A59" w:rsidP="00CF7937">
      <w:pPr>
        <w:spacing w:after="0" w:line="240" w:lineRule="auto"/>
      </w:pPr>
      <w:r>
        <w:separator/>
      </w:r>
    </w:p>
  </w:endnote>
  <w:endnote w:type="continuationSeparator" w:id="0">
    <w:p w14:paraId="138BDF28" w14:textId="77777777" w:rsidR="00217A59" w:rsidRDefault="00217A5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398" w14:textId="77777777" w:rsidR="00217A59" w:rsidRDefault="00217A59" w:rsidP="00CF7937">
      <w:pPr>
        <w:spacing w:after="0" w:line="240" w:lineRule="auto"/>
      </w:pPr>
      <w:r>
        <w:separator/>
      </w:r>
    </w:p>
  </w:footnote>
  <w:footnote w:type="continuationSeparator" w:id="0">
    <w:p w14:paraId="7D1A408C" w14:textId="77777777" w:rsidR="00217A59" w:rsidRDefault="00217A5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1721C8">
      <w:tc>
        <w:tcPr>
          <w:tcW w:w="11840" w:type="dxa"/>
        </w:tcPr>
        <w:p w14:paraId="437DD7E9" w14:textId="730888E1" w:rsidR="00261C10" w:rsidRDefault="00CC142E" w:rsidP="001721C8">
          <w:pPr>
            <w:pStyle w:val="Encabezado"/>
            <w:ind w:left="-386" w:firstLine="38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D8EB69B" wp14:editId="535A1520">
                    <wp:simplePos x="0" y="0"/>
                    <wp:positionH relativeFrom="column">
                      <wp:posOffset>1839249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558990626" name="Imagen 558990626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EB6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26" type="#_x0000_t202" style="position:absolute;left:0;text-align:left;margin-left:144.8pt;margin-top:7.2pt;width:61.85pt;height:46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BLAIAAFMEAAAOAAAAZHJzL2Uyb0RvYy54bWysVEuP2jAQvlfqf7B8LwFK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558990626" name="Imagen 558990626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B325D31" wp14:editId="310E697E">
                <wp:simplePos x="0" y="0"/>
                <wp:positionH relativeFrom="column">
                  <wp:posOffset>5652077</wp:posOffset>
                </wp:positionH>
                <wp:positionV relativeFrom="paragraph">
                  <wp:posOffset>11430</wp:posOffset>
                </wp:positionV>
                <wp:extent cx="1399310" cy="638282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10" cy="63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76F542EF" wp14:editId="72A6F907">
                    <wp:simplePos x="0" y="0"/>
                    <wp:positionH relativeFrom="column">
                      <wp:posOffset>2409767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1649466407" name="Imagen 1649466407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7" type="#_x0000_t202" style="position:absolute;left:0;text-align:left;margin-left:189.75pt;margin-top:4.35pt;width:254.6pt;height:4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1649466407" name="Imagen 1649466407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067B5F" wp14:editId="62D4A07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1230533117" name="Imagen 1230533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067B5F" id="Cuadro de texto 41" o:spid="_x0000_s1028" type="#_x0000_t202" style="position:absolute;left:0;text-align:left;margin-left:.05pt;margin-top:4.3pt;width:146.8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MMA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1230533117" name="Imagen 1230533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611DA952" w14:textId="10F07015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p w14:paraId="10D4CA76" w14:textId="217FFC96" w:rsidR="00261C10" w:rsidRDefault="00261C10" w:rsidP="0070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13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15C2A"/>
    <w:multiLevelType w:val="hybridMultilevel"/>
    <w:tmpl w:val="5FBAF3F8"/>
    <w:lvl w:ilvl="0" w:tplc="FFFFFFFF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FFFFFFFF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FFFFFFFF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FFFFFFFF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8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4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30"/>
  </w:num>
  <w:num w:numId="5" w16cid:durableId="1676496410">
    <w:abstractNumId w:val="4"/>
  </w:num>
  <w:num w:numId="6" w16cid:durableId="346030870">
    <w:abstractNumId w:val="14"/>
  </w:num>
  <w:num w:numId="7" w16cid:durableId="2127845931">
    <w:abstractNumId w:val="3"/>
  </w:num>
  <w:num w:numId="8" w16cid:durableId="1754622853">
    <w:abstractNumId w:val="21"/>
  </w:num>
  <w:num w:numId="9" w16cid:durableId="766194286">
    <w:abstractNumId w:val="8"/>
  </w:num>
  <w:num w:numId="10" w16cid:durableId="1683892585">
    <w:abstractNumId w:val="7"/>
  </w:num>
  <w:num w:numId="11" w16cid:durableId="722681372">
    <w:abstractNumId w:val="15"/>
  </w:num>
  <w:num w:numId="12" w16cid:durableId="807357706">
    <w:abstractNumId w:val="13"/>
  </w:num>
  <w:num w:numId="13" w16cid:durableId="479883182">
    <w:abstractNumId w:val="31"/>
  </w:num>
  <w:num w:numId="14" w16cid:durableId="1938325070">
    <w:abstractNumId w:val="28"/>
  </w:num>
  <w:num w:numId="15" w16cid:durableId="1146896417">
    <w:abstractNumId w:val="22"/>
  </w:num>
  <w:num w:numId="16" w16cid:durableId="1764374424">
    <w:abstractNumId w:val="26"/>
  </w:num>
  <w:num w:numId="17" w16cid:durableId="2973067">
    <w:abstractNumId w:val="25"/>
  </w:num>
  <w:num w:numId="18" w16cid:durableId="1251042778">
    <w:abstractNumId w:val="9"/>
  </w:num>
  <w:num w:numId="19" w16cid:durableId="1512600797">
    <w:abstractNumId w:val="27"/>
  </w:num>
  <w:num w:numId="20" w16cid:durableId="655186153">
    <w:abstractNumId w:val="10"/>
  </w:num>
  <w:num w:numId="21" w16cid:durableId="1130244272">
    <w:abstractNumId w:val="2"/>
  </w:num>
  <w:num w:numId="22" w16cid:durableId="434860826">
    <w:abstractNumId w:val="32"/>
  </w:num>
  <w:num w:numId="23" w16cid:durableId="293409510">
    <w:abstractNumId w:val="18"/>
  </w:num>
  <w:num w:numId="24" w16cid:durableId="772286309">
    <w:abstractNumId w:val="11"/>
  </w:num>
  <w:num w:numId="25" w16cid:durableId="1077096101">
    <w:abstractNumId w:val="20"/>
  </w:num>
  <w:num w:numId="26" w16cid:durableId="599727177">
    <w:abstractNumId w:val="17"/>
  </w:num>
  <w:num w:numId="27" w16cid:durableId="1617516323">
    <w:abstractNumId w:val="29"/>
  </w:num>
  <w:num w:numId="28" w16cid:durableId="467745360">
    <w:abstractNumId w:val="23"/>
  </w:num>
  <w:num w:numId="29" w16cid:durableId="59451361">
    <w:abstractNumId w:val="6"/>
  </w:num>
  <w:num w:numId="30" w16cid:durableId="2102750613">
    <w:abstractNumId w:val="16"/>
  </w:num>
  <w:num w:numId="31" w16cid:durableId="835531450">
    <w:abstractNumId w:val="5"/>
  </w:num>
  <w:num w:numId="32" w16cid:durableId="937523410">
    <w:abstractNumId w:val="12"/>
  </w:num>
  <w:num w:numId="33" w16cid:durableId="1397167578">
    <w:abstractNumId w:val="19"/>
  </w:num>
  <w:num w:numId="34" w16cid:durableId="1141850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872613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17A59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36EDF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1124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4689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30C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151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307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B70B0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142E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D6D34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2E71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2023-07-06T09:07:00Z</dcterms:created>
  <dcterms:modified xsi:type="dcterms:W3CDTF">2023-07-07T07:21:00Z</dcterms:modified>
</cp:coreProperties>
</file>